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1" w:rsidRDefault="00040F81">
      <w:pPr>
        <w:rPr>
          <w:sz w:val="20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974"/>
        <w:gridCol w:w="973"/>
        <w:gridCol w:w="973"/>
        <w:gridCol w:w="973"/>
        <w:gridCol w:w="278"/>
        <w:gridCol w:w="696"/>
        <w:gridCol w:w="974"/>
        <w:gridCol w:w="3128"/>
        <w:gridCol w:w="17"/>
      </w:tblGrid>
      <w:tr w:rsidR="00040F81">
        <w:trPr>
          <w:trHeight w:val="289"/>
        </w:trPr>
        <w:tc>
          <w:tcPr>
            <w:tcW w:w="9610" w:type="dxa"/>
            <w:gridSpan w:val="10"/>
          </w:tcPr>
          <w:p w:rsidR="00040F81" w:rsidRPr="005A5B5D" w:rsidRDefault="00C73E00" w:rsidP="000B62FA">
            <w:pPr>
              <w:jc w:val="center"/>
            </w:pPr>
            <w:r>
              <w:t>CONTROLE DE FREQU</w:t>
            </w:r>
            <w:r w:rsidR="00040F81" w:rsidRPr="005A5B5D">
              <w:t>ÊNCIA DO</w:t>
            </w:r>
            <w:r>
              <w:t>S</w:t>
            </w:r>
            <w:r w:rsidR="00040F81" w:rsidRPr="005A5B5D">
              <w:t xml:space="preserve"> BOLSISTA</w:t>
            </w:r>
            <w:r>
              <w:t>S DE I.C. -</w:t>
            </w:r>
            <w:r w:rsidR="00040F81" w:rsidRPr="005A5B5D">
              <w:t xml:space="preserve"> </w:t>
            </w:r>
            <w:proofErr w:type="gramStart"/>
            <w:r w:rsidR="005A5B5D" w:rsidRPr="005A5B5D">
              <w:t>201</w:t>
            </w:r>
            <w:r w:rsidR="000B62FA">
              <w:t>6</w:t>
            </w:r>
            <w:r w:rsidR="005A5B5D" w:rsidRPr="005A5B5D">
              <w:t>/201</w:t>
            </w:r>
            <w:r w:rsidR="000B62FA">
              <w:t>7</w:t>
            </w:r>
            <w:proofErr w:type="gramEnd"/>
          </w:p>
        </w:tc>
      </w:tr>
      <w:tr w:rsidR="00040F81">
        <w:trPr>
          <w:cantSplit/>
          <w:trHeight w:val="273"/>
        </w:trPr>
        <w:tc>
          <w:tcPr>
            <w:tcW w:w="9610" w:type="dxa"/>
            <w:gridSpan w:val="10"/>
          </w:tcPr>
          <w:p w:rsidR="00040F81" w:rsidRDefault="00040F81">
            <w:pPr>
              <w:rPr>
                <w:sz w:val="16"/>
              </w:rPr>
            </w:pPr>
            <w:r>
              <w:t>NOME:</w:t>
            </w:r>
          </w:p>
        </w:tc>
      </w:tr>
      <w:tr w:rsidR="00040F81">
        <w:trPr>
          <w:cantSplit/>
          <w:trHeight w:val="273"/>
        </w:trPr>
        <w:tc>
          <w:tcPr>
            <w:tcW w:w="9610" w:type="dxa"/>
            <w:gridSpan w:val="10"/>
          </w:tcPr>
          <w:p w:rsidR="00040F81" w:rsidRDefault="00C73E00">
            <w:r>
              <w:t>MÊS/ANO</w:t>
            </w:r>
            <w:r w:rsidR="00040F81">
              <w:t xml:space="preserve">: </w:t>
            </w:r>
          </w:p>
        </w:tc>
      </w:tr>
      <w:tr w:rsidR="00040F81">
        <w:trPr>
          <w:trHeight w:val="198"/>
        </w:trPr>
        <w:tc>
          <w:tcPr>
            <w:tcW w:w="624" w:type="dxa"/>
            <w:tcBorders>
              <w:bottom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</w:p>
        </w:tc>
        <w:tc>
          <w:tcPr>
            <w:tcW w:w="5841" w:type="dxa"/>
            <w:gridSpan w:val="7"/>
            <w:tcBorders>
              <w:right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HORÁRIOS</w:t>
            </w:r>
          </w:p>
        </w:tc>
        <w:tc>
          <w:tcPr>
            <w:tcW w:w="3145" w:type="dxa"/>
            <w:gridSpan w:val="2"/>
            <w:tcBorders>
              <w:bottom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</w:p>
        </w:tc>
      </w:tr>
      <w:tr w:rsidR="00040F81">
        <w:trPr>
          <w:trHeight w:val="182"/>
        </w:trPr>
        <w:tc>
          <w:tcPr>
            <w:tcW w:w="624" w:type="dxa"/>
            <w:tcBorders>
              <w:top w:val="nil"/>
              <w:bottom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DIAS</w:t>
            </w:r>
          </w:p>
        </w:tc>
        <w:tc>
          <w:tcPr>
            <w:tcW w:w="1947" w:type="dxa"/>
            <w:gridSpan w:val="2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MATUTINO</w:t>
            </w:r>
          </w:p>
        </w:tc>
        <w:tc>
          <w:tcPr>
            <w:tcW w:w="1946" w:type="dxa"/>
            <w:gridSpan w:val="2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VESPERTINO</w:t>
            </w:r>
          </w:p>
        </w:tc>
        <w:tc>
          <w:tcPr>
            <w:tcW w:w="1948" w:type="dxa"/>
            <w:gridSpan w:val="3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NOTURNO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ASSINATURA DO BOLSISTA</w:t>
            </w:r>
          </w:p>
        </w:tc>
      </w:tr>
      <w:tr w:rsidR="00040F81">
        <w:trPr>
          <w:trHeight w:val="182"/>
        </w:trPr>
        <w:tc>
          <w:tcPr>
            <w:tcW w:w="624" w:type="dxa"/>
            <w:tcBorders>
              <w:top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</w:p>
        </w:tc>
        <w:tc>
          <w:tcPr>
            <w:tcW w:w="974" w:type="dxa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ENTRADA</w:t>
            </w:r>
          </w:p>
        </w:tc>
        <w:tc>
          <w:tcPr>
            <w:tcW w:w="973" w:type="dxa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SAÍDA</w:t>
            </w:r>
          </w:p>
        </w:tc>
        <w:tc>
          <w:tcPr>
            <w:tcW w:w="973" w:type="dxa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ENTRADA</w:t>
            </w:r>
          </w:p>
        </w:tc>
        <w:tc>
          <w:tcPr>
            <w:tcW w:w="973" w:type="dxa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SAÍDA</w:t>
            </w:r>
          </w:p>
        </w:tc>
        <w:tc>
          <w:tcPr>
            <w:tcW w:w="974" w:type="dxa"/>
            <w:gridSpan w:val="2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ENTRADA</w:t>
            </w:r>
          </w:p>
        </w:tc>
        <w:tc>
          <w:tcPr>
            <w:tcW w:w="974" w:type="dxa"/>
          </w:tcPr>
          <w:p w:rsidR="00040F81" w:rsidRDefault="00040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SAÍDA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</w:tcBorders>
          </w:tcPr>
          <w:p w:rsidR="00040F81" w:rsidRDefault="00040F81">
            <w:pPr>
              <w:jc w:val="center"/>
              <w:rPr>
                <w:sz w:val="16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01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02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03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04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05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06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07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08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09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10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12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13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14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15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16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17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18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  <w:tcBorders>
              <w:top w:val="nil"/>
            </w:tcBorders>
          </w:tcPr>
          <w:p w:rsidR="00040F81" w:rsidRDefault="00040F81">
            <w:pPr>
              <w:jc w:val="center"/>
            </w:pPr>
            <w:r>
              <w:t>21</w:t>
            </w:r>
          </w:p>
        </w:tc>
        <w:tc>
          <w:tcPr>
            <w:tcW w:w="974" w:type="dxa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22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  <w:tcBorders>
              <w:top w:val="nil"/>
            </w:tcBorders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23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24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26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89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27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28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29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30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trHeight w:val="273"/>
        </w:trPr>
        <w:tc>
          <w:tcPr>
            <w:tcW w:w="624" w:type="dxa"/>
          </w:tcPr>
          <w:p w:rsidR="00040F81" w:rsidRDefault="00040F81">
            <w:pPr>
              <w:jc w:val="center"/>
            </w:pPr>
            <w:r>
              <w:t>31</w:t>
            </w: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3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974" w:type="dxa"/>
          </w:tcPr>
          <w:p w:rsidR="00040F81" w:rsidRDefault="00040F81">
            <w:pPr>
              <w:rPr>
                <w:sz w:val="18"/>
              </w:rPr>
            </w:pPr>
          </w:p>
        </w:tc>
        <w:tc>
          <w:tcPr>
            <w:tcW w:w="3145" w:type="dxa"/>
            <w:gridSpan w:val="2"/>
          </w:tcPr>
          <w:p w:rsidR="00040F81" w:rsidRDefault="00040F81">
            <w:pPr>
              <w:rPr>
                <w:sz w:val="18"/>
              </w:rPr>
            </w:pPr>
          </w:p>
        </w:tc>
      </w:tr>
      <w:tr w:rsidR="00040F81">
        <w:trPr>
          <w:gridAfter w:val="1"/>
          <w:wAfter w:w="17" w:type="dxa"/>
          <w:trHeight w:val="1033"/>
        </w:trPr>
        <w:tc>
          <w:tcPr>
            <w:tcW w:w="9593" w:type="dxa"/>
            <w:gridSpan w:val="9"/>
          </w:tcPr>
          <w:p w:rsidR="00040F81" w:rsidRDefault="00040F81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OBSERVAÇÃO:</w:t>
            </w:r>
          </w:p>
          <w:p w:rsidR="00040F81" w:rsidRDefault="00040F81"/>
          <w:p w:rsidR="00040F81" w:rsidRDefault="00040F81"/>
          <w:p w:rsidR="00040F81" w:rsidRDefault="00C73E00" w:rsidP="00C73E00">
            <w:pPr>
              <w:tabs>
                <w:tab w:val="left" w:pos="7245"/>
              </w:tabs>
            </w:pPr>
            <w:r>
              <w:tab/>
            </w:r>
          </w:p>
        </w:tc>
      </w:tr>
      <w:tr w:rsidR="00040F81">
        <w:trPr>
          <w:gridAfter w:val="1"/>
          <w:wAfter w:w="17" w:type="dxa"/>
          <w:trHeight w:val="745"/>
        </w:trPr>
        <w:tc>
          <w:tcPr>
            <w:tcW w:w="4795" w:type="dxa"/>
            <w:gridSpan w:val="6"/>
          </w:tcPr>
          <w:p w:rsidR="00040F81" w:rsidRDefault="00040F81"/>
          <w:p w:rsidR="00040F81" w:rsidRDefault="00040F81"/>
          <w:p w:rsidR="00040F81" w:rsidRDefault="00040F81">
            <w:pPr>
              <w:jc w:val="center"/>
              <w:rPr>
                <w:vertAlign w:val="subscript"/>
              </w:rPr>
            </w:pPr>
            <w:r>
              <w:rPr>
                <w:sz w:val="16"/>
                <w:vertAlign w:val="subscript"/>
              </w:rPr>
              <w:t>ASSINATURA DO ORIENTADOR</w:t>
            </w:r>
          </w:p>
        </w:tc>
        <w:tc>
          <w:tcPr>
            <w:tcW w:w="4798" w:type="dxa"/>
            <w:gridSpan w:val="3"/>
          </w:tcPr>
          <w:p w:rsidR="00040F81" w:rsidRDefault="00040F81"/>
          <w:p w:rsidR="00040F81" w:rsidRDefault="00040F81"/>
          <w:p w:rsidR="00040F81" w:rsidRDefault="00040F81" w:rsidP="00C73E00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ASSINATURA DO DIRETOR DE PESQUISA</w:t>
            </w:r>
            <w:r w:rsidR="00C73E00">
              <w:rPr>
                <w:sz w:val="16"/>
                <w:vertAlign w:val="subscript"/>
              </w:rPr>
              <w:t xml:space="preserve"> E PÓS-GRADUAÇÃO</w:t>
            </w:r>
          </w:p>
        </w:tc>
      </w:tr>
    </w:tbl>
    <w:p w:rsidR="00040F81" w:rsidRDefault="00040F81"/>
    <w:p w:rsidR="00040F81" w:rsidRDefault="00040F81"/>
    <w:sectPr w:rsidR="00040F81">
      <w:headerReference w:type="default" r:id="rId7"/>
      <w:pgSz w:w="11907" w:h="16840" w:code="9"/>
      <w:pgMar w:top="1134" w:right="1134" w:bottom="1661" w:left="1134" w:header="720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0E" w:rsidRDefault="00EB150E">
      <w:r>
        <w:separator/>
      </w:r>
    </w:p>
  </w:endnote>
  <w:endnote w:type="continuationSeparator" w:id="0">
    <w:p w:rsidR="00EB150E" w:rsidRDefault="00E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0E" w:rsidRDefault="00EB150E">
      <w:r>
        <w:separator/>
      </w:r>
    </w:p>
  </w:footnote>
  <w:footnote w:type="continuationSeparator" w:id="0">
    <w:p w:rsidR="00EB150E" w:rsidRDefault="00EB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040F81">
      <w:tc>
        <w:tcPr>
          <w:tcW w:w="2268" w:type="dxa"/>
        </w:tcPr>
        <w:p w:rsidR="00040F81" w:rsidRDefault="00C71DAC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81000"/>
                <wp:effectExtent l="0" t="0" r="0" b="0"/>
                <wp:docPr id="1" name="Imagem 1" descr="logo_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</w:tcPr>
        <w:p w:rsidR="00040F81" w:rsidRDefault="00040F81">
          <w:pPr>
            <w:jc w:val="center"/>
            <w:rPr>
              <w:sz w:val="22"/>
            </w:rPr>
          </w:pPr>
          <w:r>
            <w:rPr>
              <w:sz w:val="22"/>
            </w:rPr>
            <w:t>UNIVERSIDADE DO ESTADO DE SANTA CATARINA</w:t>
          </w:r>
        </w:p>
        <w:p w:rsidR="00040F81" w:rsidRDefault="00040F81">
          <w:pPr>
            <w:tabs>
              <w:tab w:val="left" w:pos="5800"/>
            </w:tabs>
            <w:jc w:val="center"/>
            <w:rPr>
              <w:sz w:val="22"/>
            </w:rPr>
          </w:pPr>
          <w:r>
            <w:rPr>
              <w:sz w:val="22"/>
            </w:rPr>
            <w:t>CENTRO DE CIÊNCIAS TECNOLÓGICAS</w:t>
          </w:r>
        </w:p>
        <w:p w:rsidR="00040F81" w:rsidRDefault="00040F81" w:rsidP="00C73E00">
          <w:pPr>
            <w:tabs>
              <w:tab w:val="left" w:pos="5800"/>
            </w:tabs>
            <w:jc w:val="center"/>
            <w:rPr>
              <w:sz w:val="20"/>
            </w:rPr>
          </w:pPr>
          <w:r>
            <w:rPr>
              <w:sz w:val="20"/>
            </w:rPr>
            <w:t>DIREÇÃO DE PESQUISA</w:t>
          </w:r>
          <w:r w:rsidR="00C73E00">
            <w:rPr>
              <w:sz w:val="20"/>
            </w:rPr>
            <w:t xml:space="preserve"> E PÓS-GRADUAÇÃO</w:t>
          </w:r>
        </w:p>
      </w:tc>
    </w:tr>
  </w:tbl>
  <w:p w:rsidR="00040F81" w:rsidRDefault="00040F81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8"/>
    <w:rsid w:val="00040F81"/>
    <w:rsid w:val="000A0384"/>
    <w:rsid w:val="000B62FA"/>
    <w:rsid w:val="0016788C"/>
    <w:rsid w:val="001A3980"/>
    <w:rsid w:val="001C29F5"/>
    <w:rsid w:val="00230F00"/>
    <w:rsid w:val="002D27C8"/>
    <w:rsid w:val="0048192A"/>
    <w:rsid w:val="00520666"/>
    <w:rsid w:val="005A5B5D"/>
    <w:rsid w:val="006B24DD"/>
    <w:rsid w:val="00725674"/>
    <w:rsid w:val="009D03AD"/>
    <w:rsid w:val="00C71DAC"/>
    <w:rsid w:val="00C73E00"/>
    <w:rsid w:val="00C83744"/>
    <w:rsid w:val="00E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30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30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FREQÜÊNCIA DOS BOLSISTAS – PESQUISA PIBIC / PROBIC</vt:lpstr>
    </vt:vector>
  </TitlesOfParts>
  <Company>Udesc-Joinville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FREQÜÊNCIA DOS BOLSISTAS – PESQUISA PIBIC / PROBIC</dc:title>
  <dc:creator>André Luís da Silva</dc:creator>
  <cp:lastModifiedBy>Ana Carolina Scharf da Silva</cp:lastModifiedBy>
  <cp:revision>5</cp:revision>
  <dcterms:created xsi:type="dcterms:W3CDTF">2014-08-18T11:59:00Z</dcterms:created>
  <dcterms:modified xsi:type="dcterms:W3CDTF">2016-08-19T12:57:00Z</dcterms:modified>
</cp:coreProperties>
</file>